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FD2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Правила для авторов</w:t>
      </w:r>
    </w:p>
    <w:p w14:paraId="4A7555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6AE3D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Общая информация</w:t>
      </w:r>
    </w:p>
    <w:p w14:paraId="78B2E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заявленными тематиками научных секций конференции авторы присылают ранее не опубликованные материалы докладов на английском или русском языке, описывающие новые результаты исследований, оригинальные решения и предложения по внедрению научно-практических разработок. </w:t>
      </w:r>
    </w:p>
    <w:p w14:paraId="3888C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а каждый представленный доклад необходимо подготовить экспертное заключение о возможности открытой публикации от организации, в которой авторами выполнялась работа. Без представления и оформленного в надлежащем виде экспертного заключения доклады в сборник трудов конференции 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>не включаются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    </w:t>
      </w:r>
    </w:p>
    <w:p w14:paraId="291F50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>Прием материала статьи и экспертного заключения о возможности открытого опубликования для участия в конференции принимаются по электронной почте конференции (</w:t>
      </w: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en-US"/>
        </w:rPr>
        <w:t>cosmos@mirea.ru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) до </w:t>
      </w: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en-US"/>
        </w:rPr>
        <w:t>15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ru-RU"/>
        </w:rPr>
        <w:t>мая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ru-RU"/>
        </w:rPr>
        <w:t>2025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 xml:space="preserve"> г.</w:t>
      </w:r>
    </w:p>
    <w:p w14:paraId="24CB07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</w:p>
    <w:p w14:paraId="1D3DC2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  <w:t>2. Оформление докладов и их публикаци</w:t>
      </w:r>
      <w:r>
        <w:rPr>
          <w:rFonts w:ascii="Times New Roman" w:hAnsi="Times New Roman" w:cs="Times New Roman"/>
          <w:b/>
          <w:bCs/>
          <w:sz w:val="24"/>
          <w:szCs w:val="24"/>
        </w:rPr>
        <w:t>я в сборнике</w:t>
      </w:r>
    </w:p>
    <w:p w14:paraId="1367A762">
      <w:pPr>
        <w:spacing w:after="0" w:line="240" w:lineRule="auto"/>
        <w:ind w:firstLine="709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Сборник конференции размещается в Научной электронной библиотеке eLIBRARY.RU» с индексацией </w:t>
      </w:r>
      <w:r>
        <w:rPr>
          <w:rFonts w:ascii="Times New Roman" w:hAnsi="Times New Roman" w:cs="Times New Roman"/>
          <w:b/>
          <w:bCs/>
          <w:sz w:val="24"/>
          <w:szCs w:val="24"/>
        </w:rPr>
        <w:t>РИН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.</w:t>
      </w:r>
    </w:p>
    <w:p w14:paraId="600730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учшие доклады конференции будут опубликованы в Международном научно-техническом журнале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«Успехи современной радиоэлектроники» </w:t>
      </w:r>
      <w:r>
        <w:rPr>
          <w:rFonts w:ascii="Times New Roman" w:hAnsi="Times New Roman" w:cs="Times New Roman"/>
          <w:sz w:val="24"/>
          <w:szCs w:val="24"/>
        </w:rPr>
        <w:t xml:space="preserve">с индексацией </w:t>
      </w:r>
      <w:r>
        <w:rPr>
          <w:rFonts w:ascii="Times New Roman" w:hAnsi="Times New Roman" w:cs="Times New Roman"/>
          <w:b/>
          <w:bCs/>
          <w:sz w:val="24"/>
          <w:szCs w:val="24"/>
        </w:rPr>
        <w:t>ВАК.</w:t>
      </w:r>
    </w:p>
    <w:p w14:paraId="5F78BB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AD1B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содержательному объему научного доклада: от 3 до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страниц.  </w:t>
      </w:r>
    </w:p>
    <w:p w14:paraId="6FD80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2BF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>При составлении заявки для участия в конференции файлы необходимо направлять в едином zip-архиве, содержащем: заявку участника в формате *.doc (*.docx), материал доклада в формате *.doc (*.docx) и элект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ронную скан-копию экспертного заключения о возможности открытой публикации материалов доклада в формате *.pdf. через личный почтовый сервис (Yandex и др.). Пример оформления макета доклада – приложение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  </w:t>
      </w:r>
    </w:p>
    <w:p w14:paraId="7D6C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AD4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теме письма необходимо указать: Заявка.[</w:t>
      </w:r>
      <w:r>
        <w:rPr>
          <w:rFonts w:ascii="Times New Roman" w:hAnsi="Times New Roman" w:cs="Times New Roman"/>
          <w:i/>
          <w:iCs/>
          <w:sz w:val="24"/>
          <w:szCs w:val="24"/>
        </w:rPr>
        <w:t>номер секции</w:t>
      </w:r>
      <w:r>
        <w:rPr>
          <w:rFonts w:ascii="Times New Roman" w:hAnsi="Times New Roman" w:cs="Times New Roman"/>
          <w:sz w:val="24"/>
          <w:szCs w:val="24"/>
        </w:rPr>
        <w:t>].[</w:t>
      </w:r>
      <w:r>
        <w:rPr>
          <w:rFonts w:ascii="Times New Roman" w:hAnsi="Times New Roman" w:cs="Times New Roman"/>
          <w:i/>
          <w:iCs/>
          <w:sz w:val="24"/>
          <w:szCs w:val="24"/>
        </w:rPr>
        <w:t>Фамилия_инициалы первого автора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3E1E5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5FB664">
      <w:pPr>
        <w:pStyle w:val="4"/>
        <w:spacing w:before="0" w:beforeAutospacing="0" w:after="0" w:afterAutospacing="0"/>
        <w:ind w:firstLine="708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Например: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40E4D3CC">
      <w:pPr>
        <w:pStyle w:val="4"/>
        <w:spacing w:before="0" w:beforeAutospacing="0" w:after="0" w:afterAutospacing="0"/>
        <w:ind w:firstLine="708"/>
        <w:contextualSpacing/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  <w:t>1) 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аявка</w:t>
      </w:r>
      <w:r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  <w:t>.3.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Иванов</w:t>
      </w:r>
      <w:r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  <w:t>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И</w:t>
      </w:r>
      <w:r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П</w:t>
      </w:r>
      <w:r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  <w:t>.    2) Application.3.</w:t>
      </w:r>
      <w:r>
        <w:rPr>
          <w:color w:val="000000" w:themeColor="text1"/>
          <w:lang w:val="en-GB"/>
          <w14:textFill>
            <w14:solidFill>
              <w14:schemeClr w14:val="tx1"/>
            </w14:solidFill>
          </w14:textFill>
        </w:rPr>
        <w:t>Ivanov</w:t>
      </w:r>
      <w:r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  <w:t>_</w:t>
      </w:r>
      <w:r>
        <w:rPr>
          <w:color w:val="000000" w:themeColor="text1"/>
          <w:lang w:val="en-GB"/>
          <w14:textFill>
            <w14:solidFill>
              <w14:schemeClr w14:val="tx1"/>
            </w14:solidFill>
          </w14:textFill>
        </w:rPr>
        <w:t>I</w:t>
      </w:r>
      <w:r>
        <w:rPr>
          <w:color w:val="000000" w:themeColor="text1"/>
          <w:lang w:val="en-US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lang w:val="en-GB"/>
          <w14:textFill>
            <w14:solidFill>
              <w14:schemeClr w14:val="tx1"/>
            </w14:solidFill>
          </w14:textFill>
        </w:rPr>
        <w:t>P</w:t>
      </w:r>
    </w:p>
    <w:p w14:paraId="031F38B8">
      <w:pPr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44CB0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Статья должна содержать:</w:t>
      </w:r>
    </w:p>
    <w:p w14:paraId="3C2DC57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индекс универсальной десятичной классификации (УДК);</w:t>
      </w:r>
    </w:p>
    <w:p w14:paraId="42FCBAF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полное название статьи (на русском и английском языках);</w:t>
      </w:r>
    </w:p>
    <w:p w14:paraId="749EA9E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адреса электронной почты Авторов (если их несколько);</w:t>
      </w:r>
    </w:p>
    <w:p w14:paraId="05E8873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аннотация объемом 200–250 слов (на русском языке); она должна точно отражать содержание статьи (постановку проблемы; цель; результаты; практическую значимость);</w:t>
      </w:r>
    </w:p>
    <w:p w14:paraId="449723E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ключевые слова (5–10 слов); </w:t>
      </w:r>
    </w:p>
    <w:p w14:paraId="75499BE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текст статьи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 xml:space="preserve">; </w:t>
      </w:r>
    </w:p>
    <w:p w14:paraId="23EFBDB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заключение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;</w:t>
      </w:r>
    </w:p>
    <w:p w14:paraId="3F4E27F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список литературы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c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ссылками на источники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 xml:space="preserve"> по тексту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(не менее 1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0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пунктов).</w:t>
      </w:r>
    </w:p>
    <w:p w14:paraId="34600CB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расширенный реферат статьи объемом не менее 350 слов и ключевые слова (на английском языке);</w:t>
      </w:r>
    </w:p>
    <w:p w14:paraId="7DFC512F">
      <w:pPr>
        <w:numPr>
          <w:ilvl w:val="0"/>
          <w:numId w:val="1"/>
        </w:numPr>
        <w:shd w:val="clear" w:color="auto" w:fill="FFFFFF"/>
        <w:spacing w:after="140" w:line="240" w:lineRule="auto"/>
        <w:ind w:left="714" w:hanging="35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название организации (официально принятое сокращенное), в которой работает Автор, город, страна (на русском и английском языках);</w:t>
      </w:r>
    </w:p>
    <w:p w14:paraId="04145E33">
      <w:pPr>
        <w:spacing w:after="1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  <w:r>
        <w:rPr>
          <w:rFonts w:ascii="Times New Roman" w:hAnsi="Times New Roman" w:cs="Times New Roman"/>
          <w:sz w:val="24"/>
          <w:szCs w:val="24"/>
        </w:rPr>
        <w:t xml:space="preserve"> обязательна для всех статей. Она должна отражать: проблему; цель работы; результаты работы; практическую значимость и область применения результатов. Аннотация должна составлять 200–250 слов (в аннотации недопустимы не принятые сокращения, формулы, ссылки на источники в списке литературы).</w:t>
      </w:r>
    </w:p>
    <w:p w14:paraId="1865F3F9">
      <w:pPr>
        <w:spacing w:after="1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Ключевые слова</w:t>
      </w:r>
      <w:r>
        <w:rPr>
          <w:rFonts w:ascii="Times New Roman" w:hAnsi="Times New Roman" w:cs="Times New Roman"/>
          <w:sz w:val="24"/>
          <w:szCs w:val="24"/>
        </w:rPr>
        <w:t xml:space="preserve"> должны соответствовать теме и содержанию статьи (5– 10 слов) и включать в себя понятия и термины, используемые в статье.</w:t>
      </w:r>
    </w:p>
    <w:p w14:paraId="5B778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Текст статьи</w:t>
      </w:r>
      <w:r>
        <w:rPr>
          <w:rFonts w:ascii="Times New Roman" w:hAnsi="Times New Roman" w:cs="Times New Roman"/>
          <w:sz w:val="24"/>
          <w:szCs w:val="24"/>
        </w:rPr>
        <w:t xml:space="preserve"> должен быть оформлен в соответствии со следующими требованиями:</w:t>
      </w:r>
    </w:p>
    <w:p w14:paraId="792F0562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  <w:t>использовать текстовый редактор Microsoft Office Word;</w:t>
      </w:r>
    </w:p>
    <w:p w14:paraId="172BF902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  <w:t xml:space="preserve">поля страницы: верхнее –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/>
        </w:rPr>
        <w:t>3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  <w:t xml:space="preserve"> см, нижнее –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/>
        </w:rPr>
        <w:t>3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  <w:t xml:space="preserve"> см, левое –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/>
        </w:rPr>
        <w:t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  <w:t xml:space="preserve"> см, правое –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/>
        </w:rPr>
        <w:t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  <w:t xml:space="preserve"> см;</w:t>
      </w:r>
    </w:p>
    <w:p w14:paraId="7F7902B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  <w:t>шрифт Times New Roman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/>
        </w:rPr>
        <w:t>;</w:t>
      </w:r>
    </w:p>
    <w:p w14:paraId="0DDB20D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  <w:t xml:space="preserve">межстрочный интервал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  <w:t>– одинарный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/>
        </w:rPr>
        <w:t>;</w:t>
      </w:r>
    </w:p>
    <w:p w14:paraId="6E5AB78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  <w:t xml:space="preserve">абзацный отступ –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/>
        </w:rPr>
        <w:t>1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  <w:t>.</w:t>
      </w:r>
    </w:p>
    <w:p w14:paraId="2A355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67D8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91399307"/>
      <w:r>
        <w:rPr>
          <w:rFonts w:ascii="Times New Roman" w:hAnsi="Times New Roman" w:cs="Times New Roman"/>
          <w:b/>
          <w:bCs/>
          <w:sz w:val="24"/>
          <w:szCs w:val="24"/>
        </w:rPr>
        <w:t>Структура статьи должна быть следующей:</w:t>
      </w:r>
    </w:p>
    <w:p w14:paraId="45D9B16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введение (краткое изложение состояния рассматриваемого вопроса, цель работы, постановка задачи, решаемой в статье);</w:t>
      </w:r>
    </w:p>
    <w:p w14:paraId="4B77044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материалы и методы решения задачи, и принятые допущения;</w:t>
      </w:r>
    </w:p>
    <w:p w14:paraId="2FECAF9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результаты (основное содержание статьи, доказательства представленных в статье положений, исходные и конечные математические выражения, эксперименты и расчёты, примеры и иллюстрации);</w:t>
      </w:r>
    </w:p>
    <w:p w14:paraId="26187DA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обсуждение полученных результатов и сопоставление их с ранее известными;</w:t>
      </w:r>
    </w:p>
    <w:p w14:paraId="149A6FE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заключение (выводы и рекомендации).</w:t>
      </w:r>
    </w:p>
    <w:bookmarkEnd w:id="0"/>
    <w:p w14:paraId="058EE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96B190">
      <w:pPr>
        <w:shd w:val="clear" w:color="auto" w:fill="FFFFFF"/>
        <w:spacing w:after="1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Наб</w:t>
      </w:r>
      <w:bookmarkStart w:id="1" w:name="_GoBack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t>ор формул</w:t>
      </w:r>
      <w:r>
        <w:rPr>
          <w:rFonts w:ascii="Times New Roman" w:hAnsi="Times New Roman" w:cs="Times New Roman"/>
          <w:sz w:val="24"/>
          <w:szCs w:val="24"/>
        </w:rPr>
        <w:t xml:space="preserve"> следует выполнять в редакторе формул MathType 6.х и (использование встроенного в word конструктора формул </w:t>
      </w:r>
      <w:r>
        <w:rPr>
          <w:rFonts w:ascii="Times New Roman" w:hAnsi="Times New Roman" w:cs="Times New Roman"/>
          <w:sz w:val="24"/>
          <w:szCs w:val="24"/>
          <w:lang w:val="ru-RU"/>
        </w:rPr>
        <w:t>или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картинок формул </w:t>
      </w:r>
      <w:r>
        <w:rPr>
          <w:rFonts w:ascii="Times New Roman" w:hAnsi="Times New Roman" w:cs="Times New Roman"/>
          <w:sz w:val="24"/>
          <w:szCs w:val="24"/>
        </w:rPr>
        <w:t>исключается).</w:t>
      </w:r>
    </w:p>
    <w:p w14:paraId="18F1BB53">
      <w:pPr>
        <w:shd w:val="clear" w:color="auto" w:fill="FFFFFF"/>
        <w:spacing w:after="1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Нумерация формул</w:t>
      </w:r>
      <w:r>
        <w:rPr>
          <w:rFonts w:ascii="Times New Roman" w:hAnsi="Times New Roman" w:cs="Times New Roman"/>
          <w:sz w:val="24"/>
          <w:szCs w:val="24"/>
        </w:rPr>
        <w:t> даётся в круглых скобках справа от формулы; нумеруются только те формулы, на которые даны ссылки в тексте.</w:t>
      </w:r>
    </w:p>
    <w:p w14:paraId="02ED1DF7">
      <w:pPr>
        <w:shd w:val="clear" w:color="auto" w:fill="FFFFFF"/>
        <w:spacing w:after="1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Таблицы</w:t>
      </w:r>
      <w:r>
        <w:rPr>
          <w:rFonts w:ascii="Times New Roman" w:hAnsi="Times New Roman" w:cs="Times New Roman"/>
          <w:sz w:val="24"/>
          <w:szCs w:val="24"/>
        </w:rPr>
        <w:t> нумеруются в порядке их упоминания в тексте.</w:t>
      </w:r>
    </w:p>
    <w:p w14:paraId="16480257">
      <w:pPr>
        <w:shd w:val="clear" w:color="auto" w:fill="FFFFFF"/>
        <w:spacing w:after="140" w:line="240" w:lineRule="auto"/>
        <w:ind w:firstLine="709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Весь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текст статьи должен быть оформлен в обычном стиле. Использование стиля заголовка допускается только для названия статьи.</w:t>
      </w:r>
    </w:p>
    <w:p w14:paraId="2F48848E">
      <w:pPr>
        <w:shd w:val="clear" w:color="auto" w:fill="FFFFFF"/>
        <w:spacing w:after="1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Рисунки</w:t>
      </w:r>
      <w:r>
        <w:rPr>
          <w:rFonts w:ascii="Times New Roman" w:hAnsi="Times New Roman" w:cs="Times New Roman"/>
          <w:sz w:val="24"/>
          <w:szCs w:val="24"/>
        </w:rPr>
        <w:t> следует вставлять в текст сразу после того абзаца, в котором рисунок впервые упоминается. Не рекомендуется помещать на рисунке ненужные детали. Текстовую информацию и условные обозначения следует выносить в подрисуночную подпись, заменяя их на рисунке цифрами или буквами, соответствующими обозначениям в тесте статьи. Подрисуночные подписи должны быть представлены на русском и английском языках.</w:t>
      </w:r>
    </w:p>
    <w:p w14:paraId="253F477E">
      <w:pPr>
        <w:shd w:val="clear" w:color="auto" w:fill="FFFFFF"/>
        <w:spacing w:after="1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Список литературы</w:t>
      </w:r>
      <w:r>
        <w:rPr>
          <w:rFonts w:ascii="Times New Roman" w:hAnsi="Times New Roman" w:cs="Times New Roman"/>
          <w:sz w:val="24"/>
          <w:szCs w:val="24"/>
        </w:rPr>
        <w:t xml:space="preserve"> (не менее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пунктов) следует оформлять в соответствии с ГОСТ Р 7.0.5-2008 «Система стандартов по информации, библиотечному и издательскому делу. Библиографическая ссылка. Общие требования и правила составления»: для журнальных статей – ФИО всех Авторов, полное название статьи, название журнала, год, том, выпуск, номер, номера страниц; для книг – ФИО Авторов, полное название книги, место издания, издательство, год издания, объем в стр.; для авторефератов диссертаций – ФИО Автора, название, место и год защиты; для препринтов – ФИО Авторов, название, название издающей организации, шифр, номер, место и год издания; для патентов – ФИО Авторов, название патента, номер и класс патента, дата и год заявления и опубликования патента; для электронных источников – полный электронный адрес, позволяющий обратиться к публикации, дата обращения к ресурсу. Если Авторов одного произведения более четырех, то в целях их полного учета в базе цитирования после косой черты необходимо привести всех Авторов, избегая формулировки «и др.».</w:t>
      </w:r>
    </w:p>
    <w:p w14:paraId="3C6CA6D1">
      <w:pPr>
        <w:shd w:val="clear" w:color="auto" w:fill="FFFFFF"/>
        <w:spacing w:after="1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Ссылки на литературные источники</w:t>
      </w:r>
      <w:r>
        <w:rPr>
          <w:rFonts w:ascii="Times New Roman" w:hAnsi="Times New Roman" w:cs="Times New Roman"/>
          <w:sz w:val="24"/>
          <w:szCs w:val="24"/>
        </w:rPr>
        <w:t xml:space="preserve"> даются в тексте в порядке их упоминания. </w:t>
      </w:r>
      <w:r>
        <w:rPr>
          <w:rFonts w:ascii="Times New Roman" w:hAnsi="Times New Roman" w:cs="Times New Roman"/>
          <w:b/>
          <w:bCs/>
          <w:sz w:val="24"/>
          <w:szCs w:val="24"/>
        </w:rPr>
        <w:t>ВНИМАНИЕ! Использование в файле перекрестных ссылок не разрешается!</w:t>
      </w:r>
    </w:p>
    <w:p w14:paraId="1B8FC49E">
      <w:pPr>
        <w:shd w:val="clear" w:color="auto" w:fill="FFFFFF"/>
        <w:spacing w:after="1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Оформление приложения к статье на английском языке. </w:t>
      </w:r>
      <w:r>
        <w:rPr>
          <w:rFonts w:ascii="Times New Roman" w:hAnsi="Times New Roman" w:cs="Times New Roman"/>
          <w:sz w:val="24"/>
          <w:szCs w:val="24"/>
        </w:rPr>
        <w:t>Приложением на английском языке к русскоязычной статье должен быть расширенный реферат (вместо аннотации). Во всем остальном оформление приложения на английском языке полностью соответствует оформлению статей на русском языке.</w:t>
      </w:r>
    </w:p>
    <w:p w14:paraId="60281455">
      <w:pPr>
        <w:spacing w:after="1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Сокращения и аббревиатуры</w:t>
      </w:r>
      <w:r>
        <w:rPr>
          <w:rFonts w:ascii="Times New Roman" w:hAnsi="Times New Roman" w:cs="Times New Roman"/>
          <w:sz w:val="24"/>
          <w:szCs w:val="24"/>
        </w:rPr>
        <w:t>, используемые в статье, должны оставаться неизменными на протяжении всей статьи. Следует применять общепринятые и устойчивые сокращения единиц, наименований и прочее.</w:t>
      </w:r>
    </w:p>
    <w:p w14:paraId="08BC608A">
      <w:pPr>
        <w:spacing w:after="1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После принятия статьи</w:t>
      </w:r>
      <w:r>
        <w:rPr>
          <w:rFonts w:ascii="Times New Roman" w:hAnsi="Times New Roman" w:cs="Times New Roman"/>
          <w:sz w:val="24"/>
          <w:szCs w:val="24"/>
        </w:rPr>
        <w:t xml:space="preserve"> состав Авторов не может быть изменен (увеличен, сокращен). Следует точно указать Автора, отвечающего на вопросы по статье на всех этапах рецензирования и публикации, а также после публикации статьи: предоставить телефонный номер (с кодом города и страны) и дополнительный адрес электронной почты (если есть).</w:t>
      </w:r>
    </w:p>
    <w:p w14:paraId="50EA03ED">
      <w:pPr>
        <w:spacing w:after="140" w:line="240" w:lineRule="auto"/>
        <w:ind w:firstLine="709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Ссылки на гранты</w:t>
      </w:r>
      <w:r>
        <w:rPr>
          <w:rFonts w:ascii="Times New Roman" w:hAnsi="Times New Roman" w:cs="Times New Roman"/>
          <w:sz w:val="24"/>
          <w:szCs w:val="24"/>
        </w:rPr>
        <w:t xml:space="preserve">, а также </w:t>
      </w:r>
      <w:r>
        <w:rPr>
          <w:rFonts w:ascii="Times New Roman" w:hAnsi="Times New Roman" w:cs="Times New Roman"/>
          <w:b/>
          <w:bCs/>
          <w:sz w:val="24"/>
          <w:szCs w:val="24"/>
        </w:rPr>
        <w:t>Благодарности/Признательность</w:t>
      </w:r>
      <w:r>
        <w:rPr>
          <w:rFonts w:ascii="Times New Roman" w:hAnsi="Times New Roman" w:cs="Times New Roman"/>
          <w:sz w:val="24"/>
          <w:szCs w:val="24"/>
        </w:rPr>
        <w:t>, где перечисляются все юридические и/или физические лица, которые оказали какую-либо помощь Автору(ам) в проведении исследования, работы и т.д. следует размещать на начальной странице.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AA1BEF"/>
    <w:multiLevelType w:val="multilevel"/>
    <w:tmpl w:val="6BAA1BE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E0"/>
    <w:rsid w:val="000555D9"/>
    <w:rsid w:val="00063CA4"/>
    <w:rsid w:val="002043A6"/>
    <w:rsid w:val="00277F2C"/>
    <w:rsid w:val="002D107E"/>
    <w:rsid w:val="00340490"/>
    <w:rsid w:val="004103B3"/>
    <w:rsid w:val="006104EC"/>
    <w:rsid w:val="006779E0"/>
    <w:rsid w:val="006A62BF"/>
    <w:rsid w:val="006E2444"/>
    <w:rsid w:val="00714C98"/>
    <w:rsid w:val="007215C4"/>
    <w:rsid w:val="008179B7"/>
    <w:rsid w:val="00845553"/>
    <w:rsid w:val="00983EC3"/>
    <w:rsid w:val="00A318C8"/>
    <w:rsid w:val="00A576C3"/>
    <w:rsid w:val="00A875FD"/>
    <w:rsid w:val="00AF7AAC"/>
    <w:rsid w:val="00B96980"/>
    <w:rsid w:val="00BB4211"/>
    <w:rsid w:val="00C73D95"/>
    <w:rsid w:val="00D76ADF"/>
    <w:rsid w:val="00E578EE"/>
    <w:rsid w:val="00F54594"/>
    <w:rsid w:val="00FA6DE4"/>
    <w:rsid w:val="016923F2"/>
    <w:rsid w:val="476E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1241</Words>
  <Characters>7077</Characters>
  <Lines>58</Lines>
  <Paragraphs>16</Paragraphs>
  <TotalTime>119</TotalTime>
  <ScaleCrop>false</ScaleCrop>
  <LinksUpToDate>false</LinksUpToDate>
  <CharactersWithSpaces>8302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2025-02-25T13:13:00Z</dcterms:created>
  <dc:creator>Кирилл Гайдуков</dc:creator>
  <cp:lastModifiedBy>Егор Чистяков</cp:lastModifiedBy>
  <dcterms:modified xsi:type="dcterms:W3CDTF">2025-03-10T14:04:32Z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1FD7D7E895874170B4A255995775F835_12</vt:lpwstr>
  </property>
</Properties>
</file>